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703" w:rsidRPr="003E1703" w:rsidRDefault="003E1703" w:rsidP="003E1703">
      <w:pPr>
        <w:tabs>
          <w:tab w:val="left" w:pos="3648"/>
          <w:tab w:val="left" w:pos="4640"/>
          <w:tab w:val="left" w:pos="4976"/>
          <w:tab w:val="left" w:pos="535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3E1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</w:t>
      </w:r>
    </w:p>
    <w:p w:rsidR="003E1703" w:rsidRPr="003E1703" w:rsidRDefault="003E1703" w:rsidP="003E1703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осуществлении муниципального контроля в соответствующих </w:t>
      </w:r>
    </w:p>
    <w:p w:rsidR="003E1703" w:rsidRPr="003E1703" w:rsidRDefault="003E1703" w:rsidP="003E1703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сферах деятельности и об эффективности такого контроля</w:t>
      </w:r>
    </w:p>
    <w:p w:rsidR="003E1703" w:rsidRPr="004A2CD2" w:rsidRDefault="003E1703" w:rsidP="003E1703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Pr="004A2C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Вознесенского</w:t>
      </w:r>
      <w:r w:rsidRPr="003E1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Венгеровского района </w:t>
      </w:r>
    </w:p>
    <w:p w:rsidR="003E1703" w:rsidRPr="003E1703" w:rsidRDefault="003E1703" w:rsidP="003E1703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 за 2016 год</w:t>
      </w:r>
    </w:p>
    <w:p w:rsidR="003E1703" w:rsidRPr="004A2CD2" w:rsidRDefault="003E1703" w:rsidP="003E1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1703" w:rsidRPr="003E1703" w:rsidRDefault="003E1703" w:rsidP="003E1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доклад подготовлен во исполнение постановления Правительства Российской Федерации от 05.04.2010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(надзора)», постановления Правительства Новосибирской области от 29.01.2014 №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29-п «Об утверждении порядка подготовки сводных докладов об осуществлении на территории Новосибирской области регионального государственного контроля (надзора), муниципального контроля и об эффективности такого контроля (надзора), в целях реализации положений Федерального закона от 06.10.2003 №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 Федерального закона от 26.12.2008 №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3E1703" w:rsidRPr="003E1703" w:rsidRDefault="003E1703" w:rsidP="003E1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1703" w:rsidRPr="003E1703" w:rsidRDefault="003E1703" w:rsidP="003E17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нормативно-правового регулирования в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 сфере деятельности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3E17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3E1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осуществления муниципального контроля определен Уставом Во</w:t>
      </w: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знесенского</w:t>
      </w:r>
      <w:r w:rsidRPr="003E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и</w:t>
      </w:r>
      <w:r w:rsidRPr="003E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Положением </w:t>
      </w: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муниципальном контроле</w:t>
      </w:r>
      <w:r w:rsidRPr="003E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Во</w:t>
      </w: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знесенского</w:t>
      </w:r>
      <w:r w:rsidRPr="003E1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3E1703" w:rsidRPr="003E1703" w:rsidRDefault="003E1703" w:rsidP="003E1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отчетную дату разработаны и утверждены административные регламенты осуществления следующих видов муниципального контроля:</w:t>
      </w:r>
    </w:p>
    <w:p w:rsidR="004A2CD2" w:rsidRPr="004A2CD2" w:rsidRDefault="004A2CD2" w:rsidP="004A2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администрации Вознесенского сельсовета от 19.11.2014 № 82 (с изм. от 23.04.15 № 18-б) «Об утверждении административного регламента исполнения муниципальной функции по осуществлению муниципального лесного контроля на территории Вознесенского сельсовета Венгеровского района»;</w:t>
      </w:r>
    </w:p>
    <w:p w:rsidR="004A2CD2" w:rsidRPr="004A2CD2" w:rsidRDefault="004A2CD2" w:rsidP="004A2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A2C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  администрации Вознесенского сельсовета    от 19.11.2014 № 75 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 осуществления муниципального контроля в области использования и охраны особо охраняемых природных территорий местного значения»;</w:t>
      </w:r>
    </w:p>
    <w:p w:rsidR="004A2CD2" w:rsidRPr="004A2CD2" w:rsidRDefault="004A2CD2" w:rsidP="004A2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Вознесенского сельсовета Венгеровского района Новосибирской области от 19.11.2014 № 81 «Об утверждении административного регламента осуществления муниципального контроля за сохранностью автомобильных дорог местного значения»;</w:t>
      </w:r>
    </w:p>
    <w:p w:rsidR="004A2CD2" w:rsidRPr="004A2CD2" w:rsidRDefault="004A2CD2" w:rsidP="004A2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4A2C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  администрации Вознесенского сельсовета   от 19.11.2014 № 74 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изм. от 23.04.2015 № 18-в, с изм. от 26.12.2016 № 81) «Об утверждении административного регламента исполнения функции по осуществлению муниципального жилищного контроля на территории Вознесенского сельсовета Венгеровского района»;</w:t>
      </w:r>
    </w:p>
    <w:p w:rsidR="004A2CD2" w:rsidRPr="004A2CD2" w:rsidRDefault="004A2CD2" w:rsidP="004A2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A2C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  администрации Вознесенского сельсовета   от 19.11.2014 № 77 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административного регламента исполнения муниципальной функции по осуществлению муниципального контроля в области торговой деятельности на территории Вознесенского сельсовета;  </w:t>
      </w:r>
    </w:p>
    <w:p w:rsidR="004A2CD2" w:rsidRPr="004A2CD2" w:rsidRDefault="004A2CD2" w:rsidP="004A2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A2C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  администрации Вознесенского сельсовета   от 19.11.2014 № 80 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 осуществления муниципального контроля за соблюдением законодательства в области розничной продажи алкогольной продукции»;</w:t>
      </w:r>
    </w:p>
    <w:p w:rsidR="004A2CD2" w:rsidRPr="004A2CD2" w:rsidRDefault="004A2CD2" w:rsidP="004A2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A2C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  администрации Вознесенского сельсовета    от 19.11.2014 № 79 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 осуществления муниципального контроля за представлением обязательного экземпляра»;</w:t>
      </w:r>
    </w:p>
    <w:p w:rsidR="004A2CD2" w:rsidRPr="004A2CD2" w:rsidRDefault="004A2CD2" w:rsidP="004A2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A2C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  администрации Вознесенского сельсовета   от 19.11.2014 № 78 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 исполнения муниципальной функции по осуществлению муниципального контроля за организацией и осуществлением деятельности по продаже товаров (выполнению работ, оказанию услуг) на розничных рынках на территории Вознесенского сельсовета»;</w:t>
      </w:r>
    </w:p>
    <w:p w:rsidR="004A2CD2" w:rsidRPr="004A2CD2" w:rsidRDefault="004A2CD2" w:rsidP="004A2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A2C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  администрации Вознесенского сельсовета   от 19.11.2014 № 76 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 исполнения функции муниципального контроля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ископаемых, на территории Вознесенского сельсовета»</w:t>
      </w: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1703" w:rsidRPr="003E1703" w:rsidRDefault="003E1703" w:rsidP="003E17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государственного контроля (надзора),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контроля</w:t>
      </w:r>
    </w:p>
    <w:p w:rsidR="003E1703" w:rsidRPr="003E1703" w:rsidRDefault="003E1703" w:rsidP="003E1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3E170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Уставом Во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знесенского</w:t>
      </w: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органом</w:t>
      </w: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уполномоченным на осуществление муниципального контроля на 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Вознесенского</w:t>
      </w: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является администрация Во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знесенского</w:t>
      </w: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области. </w:t>
      </w:r>
    </w:p>
    <w:p w:rsidR="003E1703" w:rsidRPr="003E1703" w:rsidRDefault="003E1703" w:rsidP="003E1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 контроль осуществляется в соответствии с планами проверок юридических лиц и индивидуальных предпринимателей, утвержденными в установленном законодательством порядке после соответствующего согласования с прокуратурой.</w:t>
      </w:r>
    </w:p>
    <w:p w:rsidR="003E1703" w:rsidRPr="003E1703" w:rsidRDefault="003E1703" w:rsidP="003E17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исполнении муниципальной функции по муниципальному контролю, муниципальное образование осуществляет взаимодействие с:</w:t>
      </w:r>
    </w:p>
    <w:p w:rsidR="003E1703" w:rsidRPr="003E1703" w:rsidRDefault="003E1703" w:rsidP="003E17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Федеральной службы государственной регистрации, кадастра и картографии по Новосибирской области;</w:t>
      </w:r>
    </w:p>
    <w:p w:rsidR="003E1703" w:rsidRPr="003E1703" w:rsidRDefault="003E1703" w:rsidP="003E17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Прокуратурой Венгеровского района Новосибирской области.</w:t>
      </w:r>
    </w:p>
    <w:p w:rsidR="003E1703" w:rsidRPr="003E1703" w:rsidRDefault="003E1703" w:rsidP="003E17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и кадровое обеспечение государственного контроля (надзора), муниципального контроля</w:t>
      </w:r>
    </w:p>
    <w:p w:rsidR="003E1703" w:rsidRPr="003E1703" w:rsidRDefault="003E1703" w:rsidP="003E17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3E17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1703">
        <w:rPr>
          <w:rFonts w:ascii="Times New Roman" w:eastAsia="Calibri" w:hAnsi="Times New Roman" w:cs="Times New Roman"/>
          <w:sz w:val="28"/>
          <w:szCs w:val="28"/>
        </w:rPr>
        <w:t>В администрации Во</w:t>
      </w:r>
      <w:r w:rsidRPr="004A2CD2">
        <w:rPr>
          <w:rFonts w:ascii="Times New Roman" w:eastAsia="Calibri" w:hAnsi="Times New Roman" w:cs="Times New Roman"/>
          <w:sz w:val="28"/>
          <w:szCs w:val="28"/>
        </w:rPr>
        <w:t>знесенского</w:t>
      </w:r>
      <w:r w:rsidRPr="003E1703">
        <w:rPr>
          <w:rFonts w:ascii="Times New Roman" w:eastAsia="Calibri" w:hAnsi="Times New Roman" w:cs="Times New Roman"/>
          <w:sz w:val="28"/>
          <w:szCs w:val="28"/>
        </w:rPr>
        <w:t xml:space="preserve"> сельсовета отдельных ставок специалистов, которые занимаются только муниципальным контролем, нет. </w:t>
      </w:r>
    </w:p>
    <w:p w:rsidR="003E1703" w:rsidRPr="003E1703" w:rsidRDefault="003E1703" w:rsidP="003E170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функций по муниципальному контролю на территории муниципального образования Во</w:t>
      </w:r>
      <w:r w:rsidRPr="004A2CD2">
        <w:rPr>
          <w:rFonts w:ascii="Times New Roman" w:eastAsia="Calibri" w:hAnsi="Times New Roman" w:cs="Times New Roman"/>
          <w:sz w:val="28"/>
          <w:szCs w:val="28"/>
          <w:lang w:eastAsia="ru-RU"/>
        </w:rPr>
        <w:t>знесенский</w:t>
      </w:r>
      <w:r w:rsidRPr="003E17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A2CD2">
        <w:rPr>
          <w:rFonts w:ascii="Times New Roman" w:eastAsia="Calibri" w:hAnsi="Times New Roman" w:cs="Times New Roman"/>
          <w:sz w:val="28"/>
          <w:szCs w:val="28"/>
          <w:lang w:eastAsia="ru-RU"/>
        </w:rPr>
        <w:t>сельсовет входит</w:t>
      </w:r>
      <w:r w:rsidRPr="003E17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должностные обязанности должностного лица </w:t>
      </w:r>
      <w:r w:rsidRPr="004A2CD2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 муниципального</w:t>
      </w:r>
      <w:r w:rsidRPr="003E17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образования</w:t>
      </w: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E1703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должностными инструкциями данные функции не являются основными</w:t>
      </w: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703" w:rsidRPr="003E1703" w:rsidRDefault="003E1703" w:rsidP="003E17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1703">
        <w:rPr>
          <w:rFonts w:ascii="Times New Roman" w:eastAsia="Calibri" w:hAnsi="Times New Roman" w:cs="Times New Roman"/>
          <w:sz w:val="28"/>
          <w:szCs w:val="28"/>
        </w:rPr>
        <w:t>Финансовое обеспечение осуществления муниципального контроля за счет местного бюджета в 2016 году не планировалось и фактически не выделялось.</w:t>
      </w:r>
    </w:p>
    <w:p w:rsidR="003E1703" w:rsidRPr="003E1703" w:rsidRDefault="003E1703" w:rsidP="003E17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1703">
        <w:rPr>
          <w:rFonts w:ascii="Times New Roman" w:eastAsia="Calibri" w:hAnsi="Times New Roman" w:cs="Times New Roman"/>
          <w:sz w:val="28"/>
          <w:szCs w:val="28"/>
        </w:rPr>
        <w:t xml:space="preserve">В 2016 году эксперты и представители экспертных организаций для проведения мероприятий муниципального </w:t>
      </w:r>
      <w:r w:rsidRPr="004A2CD2">
        <w:rPr>
          <w:rFonts w:ascii="Times New Roman" w:eastAsia="Calibri" w:hAnsi="Times New Roman" w:cs="Times New Roman"/>
          <w:sz w:val="28"/>
          <w:szCs w:val="28"/>
        </w:rPr>
        <w:t>контроля не</w:t>
      </w:r>
      <w:r w:rsidRPr="003E1703">
        <w:rPr>
          <w:rFonts w:ascii="Times New Roman" w:eastAsia="Calibri" w:hAnsi="Times New Roman" w:cs="Times New Roman"/>
          <w:sz w:val="28"/>
          <w:szCs w:val="28"/>
        </w:rPr>
        <w:t xml:space="preserve"> привлекались.</w:t>
      </w:r>
    </w:p>
    <w:p w:rsidR="003E1703" w:rsidRPr="003E1703" w:rsidRDefault="003E1703" w:rsidP="003E17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государственного контроля (надзора),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контроля</w:t>
      </w:r>
    </w:p>
    <w:p w:rsidR="003E1703" w:rsidRPr="003E1703" w:rsidRDefault="003E1703" w:rsidP="003E17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3E1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Плановых проверок соблюдения земельного законодательства Российской Федерации юридических лиц и индивидуальных предпринимателей на 2016 год не было, ввиду отсутствия проверяемых лиц в связи </w:t>
      </w:r>
      <w:r w:rsidRPr="003E1703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с положениями статьи 4 Федерального закона от 24.07.2007 № 209-ФЗ «О развитии малого и среднего предпринимательства в Российской Федерации» к субъектам малого предпринимательства. Данное требование обусловлено статьей 26.1 Федерального закона от 26.12.2008г.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введенной Федеральным законом от 13.07.2015 № 246-ФЗ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4A2CD2" w:rsidRPr="004A2CD2" w:rsidRDefault="003E1703" w:rsidP="003E1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в органы прокуратуры о согласовании проведения внеплановых выездных проверок в 2016 году, не направлялись.</w:t>
      </w:r>
    </w:p>
    <w:p w:rsidR="003E1703" w:rsidRPr="003E1703" w:rsidRDefault="003E1703" w:rsidP="003E1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3E17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органов государственного контроля (надзора),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3E1703" w:rsidRPr="003E1703" w:rsidRDefault="003E1703" w:rsidP="003E17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4A2CD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тем, что проверки специалистами по муниципальному контролю </w:t>
      </w:r>
      <w:r w:rsidR="004A2CD2"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проводились</w:t>
      </w: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2CD2"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выявлено нарушений не</w:t>
      </w: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было.</w:t>
      </w:r>
    </w:p>
    <w:p w:rsidR="003E1703" w:rsidRPr="003E1703" w:rsidRDefault="003E1703" w:rsidP="003E170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6.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оценка эффективности государственного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(надзора), муниципального контроля</w:t>
      </w:r>
    </w:p>
    <w:p w:rsidR="003E1703" w:rsidRPr="003E1703" w:rsidRDefault="003E1703" w:rsidP="003E17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4A2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2016 года внеплановые проверки в МО не проводились. Дела об административных правонарушениях не возбуждались, административные взыскания не накладывались, материалы в правоохранительные органы для возбуждения уголовных дел не направлялись. Меры дисциплинарного, административного наказания к должностным лицам не применялись. </w:t>
      </w:r>
    </w:p>
    <w:p w:rsidR="003E1703" w:rsidRPr="003E1703" w:rsidRDefault="003E1703" w:rsidP="004A2C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Calibri" w:hAnsi="Times New Roman" w:cs="Times New Roman"/>
          <w:sz w:val="28"/>
          <w:szCs w:val="28"/>
        </w:rPr>
        <w:t>К проблемным вопросам по функции осуществления муниципального контроля необходимо отнести большую загруженность специалиста администрации, так как, кроме вопросов организации муниципального контроля, он занимается исполнением других должностных обязанностей.</w:t>
      </w:r>
    </w:p>
    <w:p w:rsidR="003E1703" w:rsidRPr="003E1703" w:rsidRDefault="003E1703" w:rsidP="003E17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7.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и предложения по результатам государственного</w:t>
      </w:r>
    </w:p>
    <w:p w:rsidR="003E1703" w:rsidRPr="003E1703" w:rsidRDefault="003E1703" w:rsidP="003E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(надзора), муниципального контроля</w:t>
      </w:r>
    </w:p>
    <w:p w:rsidR="003E1703" w:rsidRPr="003E1703" w:rsidRDefault="003E1703" w:rsidP="003E17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3E1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задачи в вопросах осуществления муниципального контроля на территории Во</w:t>
      </w:r>
      <w:r w:rsidR="004A2CD2"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знесенского</w:t>
      </w: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в 2017 году:</w:t>
      </w:r>
    </w:p>
    <w:p w:rsidR="003E1703" w:rsidRPr="003E1703" w:rsidRDefault="003E1703" w:rsidP="003E1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пресечения нарушений;</w:t>
      </w:r>
    </w:p>
    <w:p w:rsidR="003E1703" w:rsidRPr="003E1703" w:rsidRDefault="003E1703" w:rsidP="003E1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в полном объеме плановых проверок по соблюдению законодательства;</w:t>
      </w:r>
    </w:p>
    <w:p w:rsidR="003E1703" w:rsidRPr="003E1703" w:rsidRDefault="003E1703" w:rsidP="003E1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взаимодействие с органами государственного контроля, органами прокуратуры и </w:t>
      </w:r>
      <w:r w:rsidRPr="004A2C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иными органами,</w:t>
      </w: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должностными лицами, чья деятельность связана с реализацией функций в области государственного и муниципального контроля;</w:t>
      </w:r>
    </w:p>
    <w:p w:rsidR="003E1703" w:rsidRPr="003E1703" w:rsidRDefault="003E1703" w:rsidP="003E1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нормативно-правовых актов по осуществлению муниципального контроля;</w:t>
      </w:r>
    </w:p>
    <w:p w:rsidR="003E1703" w:rsidRPr="003E1703" w:rsidRDefault="003E1703" w:rsidP="003E1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систематическое посещение практических семинаров по вопросам осуществления муниципального контроля.</w:t>
      </w:r>
    </w:p>
    <w:p w:rsidR="003E1703" w:rsidRPr="003E1703" w:rsidRDefault="003E1703" w:rsidP="003E17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4A2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3E1703" w:rsidRPr="003E1703" w:rsidRDefault="003E1703" w:rsidP="003E17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7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3E1703" w:rsidRPr="003E1703" w:rsidRDefault="003E1703" w:rsidP="003E17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3E17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3E1703" w:rsidRDefault="003E1703" w:rsidP="003E17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703" w:rsidRPr="004A2CD2" w:rsidRDefault="002016CE" w:rsidP="003E17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Вознесенского сельсовета</w:t>
      </w: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Венгеровского района </w:t>
      </w:r>
    </w:p>
    <w:p w:rsidR="002016CE" w:rsidRPr="004A2CD2" w:rsidRDefault="002016CE" w:rsidP="003E170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                          </w:t>
      </w:r>
      <w:r w:rsidR="000A6573"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E1703"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А.</w:t>
      </w:r>
      <w:r w:rsidR="000A6573"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A6573" w:rsidRPr="004A2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Алхимов</w:t>
      </w:r>
    </w:p>
    <w:p w:rsidR="002B7FF3" w:rsidRPr="004A2CD2" w:rsidRDefault="002B7FF3" w:rsidP="003E1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B7FF3" w:rsidRPr="004A2CD2" w:rsidSect="003E1703">
      <w:headerReference w:type="default" r:id="rId7"/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380" w:rsidRDefault="008D1380">
      <w:pPr>
        <w:spacing w:after="0" w:line="240" w:lineRule="auto"/>
      </w:pPr>
      <w:r>
        <w:separator/>
      </w:r>
    </w:p>
  </w:endnote>
  <w:endnote w:type="continuationSeparator" w:id="0">
    <w:p w:rsidR="008D1380" w:rsidRDefault="008D1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177" w:rsidRDefault="008D1380">
    <w:pPr>
      <w:pStyle w:val="a5"/>
      <w:jc w:val="center"/>
    </w:pPr>
  </w:p>
  <w:p w:rsidR="00404177" w:rsidRDefault="008D13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380" w:rsidRDefault="008D1380">
      <w:pPr>
        <w:spacing w:after="0" w:line="240" w:lineRule="auto"/>
      </w:pPr>
      <w:r>
        <w:separator/>
      </w:r>
    </w:p>
  </w:footnote>
  <w:footnote w:type="continuationSeparator" w:id="0">
    <w:p w:rsidR="008D1380" w:rsidRDefault="008D1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177" w:rsidRPr="00404177" w:rsidRDefault="008D1380" w:rsidP="0040417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5070B"/>
    <w:multiLevelType w:val="hybridMultilevel"/>
    <w:tmpl w:val="A6882D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6CE"/>
    <w:rsid w:val="00090F3C"/>
    <w:rsid w:val="000A6573"/>
    <w:rsid w:val="00151477"/>
    <w:rsid w:val="002016CE"/>
    <w:rsid w:val="002B7FF3"/>
    <w:rsid w:val="003E1703"/>
    <w:rsid w:val="004A2CD2"/>
    <w:rsid w:val="004F637C"/>
    <w:rsid w:val="008D1380"/>
    <w:rsid w:val="008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8ACF6"/>
  <w15:chartTrackingRefBased/>
  <w15:docId w15:val="{633A370B-7EE5-407C-80BE-52E18F76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16CE"/>
  </w:style>
  <w:style w:type="paragraph" w:styleId="a5">
    <w:name w:val="footer"/>
    <w:basedOn w:val="a"/>
    <w:link w:val="a6"/>
    <w:uiPriority w:val="99"/>
    <w:unhideWhenUsed/>
    <w:rsid w:val="00201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16CE"/>
  </w:style>
  <w:style w:type="paragraph" w:styleId="a7">
    <w:name w:val="Balloon Text"/>
    <w:basedOn w:val="a"/>
    <w:link w:val="a8"/>
    <w:uiPriority w:val="99"/>
    <w:semiHidden/>
    <w:unhideWhenUsed/>
    <w:rsid w:val="00090F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0F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2017-02-08T08:59:00Z</cp:lastPrinted>
  <dcterms:created xsi:type="dcterms:W3CDTF">2017-02-08T07:24:00Z</dcterms:created>
  <dcterms:modified xsi:type="dcterms:W3CDTF">2017-02-08T09:01:00Z</dcterms:modified>
</cp:coreProperties>
</file>